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21" w:rsidRDefault="002A6821" w:rsidP="007700E0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A6821" w:rsidRDefault="004B7D45" w:rsidP="00BB62DD">
      <w:pPr>
        <w:spacing w:line="360" w:lineRule="auto"/>
        <w:jc w:val="center"/>
        <w:outlineLvl w:val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Application Form</w:t>
      </w:r>
    </w:p>
    <w:p w:rsidR="002A6821" w:rsidRDefault="004B7D45" w:rsidP="00BB62DD">
      <w:pPr>
        <w:spacing w:line="360" w:lineRule="auto"/>
        <w:outlineLvl w:val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First and last name</w:t>
      </w:r>
      <w:r w:rsidR="002A6821">
        <w:rPr>
          <w:rFonts w:ascii="Bookman Old Style" w:hAnsi="Bookman Old Style" w:cs="Times New Roman"/>
          <w:b/>
          <w:bCs/>
          <w:sz w:val="24"/>
          <w:szCs w:val="24"/>
        </w:rPr>
        <w:t>:</w:t>
      </w:r>
    </w:p>
    <w:p w:rsidR="002A6821" w:rsidRDefault="002A6821" w:rsidP="00BB62DD">
      <w:pPr>
        <w:spacing w:line="360" w:lineRule="auto"/>
        <w:outlineLvl w:val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E-mail:</w:t>
      </w:r>
    </w:p>
    <w:p w:rsidR="002A6821" w:rsidRDefault="004B7D45" w:rsidP="00BB62DD">
      <w:pPr>
        <w:spacing w:line="360" w:lineRule="auto"/>
        <w:outlineLvl w:val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Study program</w:t>
      </w:r>
      <w:r w:rsidR="002A6821">
        <w:rPr>
          <w:rFonts w:ascii="Bookman Old Style" w:hAnsi="Bookman Old Style" w:cs="Times New Roman"/>
          <w:b/>
          <w:bCs/>
          <w:sz w:val="24"/>
          <w:szCs w:val="24"/>
        </w:rPr>
        <w:t>:</w:t>
      </w:r>
    </w:p>
    <w:p w:rsidR="002A6821" w:rsidRDefault="004B7D45" w:rsidP="00BB62DD">
      <w:pPr>
        <w:spacing w:line="360" w:lineRule="auto"/>
        <w:outlineLvl w:val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Year of study</w:t>
      </w:r>
      <w:r w:rsidR="002A6821">
        <w:rPr>
          <w:rFonts w:ascii="Bookman Old Style" w:hAnsi="Bookman Old Style" w:cs="Times New Roman"/>
          <w:b/>
          <w:bCs/>
          <w:sz w:val="24"/>
          <w:szCs w:val="24"/>
        </w:rPr>
        <w:t>:</w:t>
      </w:r>
    </w:p>
    <w:p w:rsidR="002A6821" w:rsidRDefault="004B7D45" w:rsidP="00BB62DD">
      <w:pPr>
        <w:spacing w:line="360" w:lineRule="auto"/>
        <w:outlineLvl w:val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Faculty and university</w:t>
      </w:r>
      <w:r w:rsidR="002A6821">
        <w:rPr>
          <w:rFonts w:ascii="Bookman Old Style" w:hAnsi="Bookman Old Style" w:cs="Times New Roman"/>
          <w:b/>
          <w:bCs/>
          <w:sz w:val="24"/>
          <w:szCs w:val="24"/>
        </w:rPr>
        <w:t>:</w:t>
      </w:r>
    </w:p>
    <w:p w:rsidR="002A6821" w:rsidRDefault="002A6821" w:rsidP="007700E0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A6821" w:rsidRPr="004D7AB2" w:rsidRDefault="004B7D45" w:rsidP="000413EE">
      <w:pPr>
        <w:spacing w:line="36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Summary:</w:t>
      </w:r>
      <w:r w:rsidR="000413EE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Times New Roman"/>
          <w:bCs/>
          <w:sz w:val="24"/>
          <w:szCs w:val="24"/>
        </w:rPr>
        <w:t>Summary should contain 150-300 words and it should give a short and clear description of your work, methodology and clearly defined goals and purpose of the research. It should be written in Times New Roman, size 12, line spacing 1,5.</w:t>
      </w:r>
    </w:p>
    <w:p w:rsidR="002A6821" w:rsidRDefault="002A6821" w:rsidP="007700E0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A6821" w:rsidRDefault="004B7D45" w:rsidP="00BB62DD">
      <w:pPr>
        <w:spacing w:line="360" w:lineRule="auto"/>
        <w:outlineLvl w:val="0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Key words</w:t>
      </w:r>
      <w:r w:rsidR="004D7AB2">
        <w:rPr>
          <w:rFonts w:ascii="Bookman Old Style" w:hAnsi="Bookman Old Style" w:cs="Times New Roman"/>
          <w:b/>
          <w:bCs/>
          <w:sz w:val="24"/>
          <w:szCs w:val="24"/>
        </w:rPr>
        <w:t xml:space="preserve">: </w:t>
      </w:r>
      <w:r>
        <w:rPr>
          <w:rFonts w:ascii="Bookman Old Style" w:hAnsi="Bookman Old Style" w:cs="Times New Roman"/>
          <w:bCs/>
          <w:sz w:val="24"/>
          <w:szCs w:val="24"/>
        </w:rPr>
        <w:t>Minimum 3 key words or phrases</w:t>
      </w:r>
      <w:r w:rsidR="004D7AB2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4D7AB2" w:rsidRDefault="004D7AB2" w:rsidP="004D7AB2">
      <w:pPr>
        <w:spacing w:line="36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4D7AB2" w:rsidRPr="000413EE" w:rsidRDefault="004B7D45" w:rsidP="00BB62DD">
      <w:pPr>
        <w:spacing w:line="360" w:lineRule="auto"/>
        <w:outlineLvl w:val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Sources (bibliography)</w:t>
      </w:r>
      <w:r w:rsidR="004D7AB2" w:rsidRPr="000413EE">
        <w:rPr>
          <w:rFonts w:ascii="Bookman Old Style" w:hAnsi="Bookman Old Style" w:cs="Times New Roman"/>
          <w:b/>
          <w:bCs/>
          <w:sz w:val="24"/>
          <w:szCs w:val="24"/>
        </w:rPr>
        <w:t>:</w:t>
      </w:r>
    </w:p>
    <w:p w:rsidR="004B7D45" w:rsidRDefault="004B7D45" w:rsidP="004D7AB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bCs/>
          <w:sz w:val="24"/>
          <w:szCs w:val="24"/>
        </w:rPr>
      </w:pPr>
      <w:r w:rsidRPr="004B7D45">
        <w:rPr>
          <w:rFonts w:ascii="Bookman Old Style" w:hAnsi="Bookman Old Style" w:cs="Times New Roman"/>
          <w:bCs/>
          <w:sz w:val="24"/>
          <w:szCs w:val="24"/>
        </w:rPr>
        <w:t>Minimum 5 bibliographical units which confirm the methodology, goals and purpose of the paper</w:t>
      </w:r>
    </w:p>
    <w:p w:rsidR="004B7D45" w:rsidRDefault="004B7D45" w:rsidP="004D7AB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bCs/>
          <w:sz w:val="24"/>
          <w:szCs w:val="24"/>
        </w:rPr>
      </w:pPr>
      <w:r w:rsidRPr="004B7D45">
        <w:rPr>
          <w:rFonts w:ascii="Bookman Old Style" w:hAnsi="Bookman Old Style" w:cs="Times New Roman"/>
          <w:bCs/>
          <w:sz w:val="24"/>
          <w:szCs w:val="24"/>
        </w:rPr>
        <w:t>Examples of quoting are presented below:</w:t>
      </w:r>
    </w:p>
    <w:p w:rsidR="000413EE" w:rsidRPr="000413EE" w:rsidRDefault="004B7D45" w:rsidP="004D7AB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bCs/>
          <w:sz w:val="24"/>
          <w:szCs w:val="24"/>
        </w:rPr>
      </w:pPr>
      <w:r w:rsidRPr="004B7D45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413EE" w:rsidRPr="004B7D45">
        <w:rPr>
          <w:rFonts w:ascii="Bookman Old Style" w:hAnsi="Bookman Old Style" w:cs="Times New Roman"/>
          <w:bCs/>
          <w:sz w:val="24"/>
          <w:szCs w:val="24"/>
        </w:rPr>
        <w:t>Lachmann, Renate. 2002.</w:t>
      </w:r>
      <w:r w:rsidR="000413EE" w:rsidRPr="004B7D45">
        <w:rPr>
          <w:rFonts w:ascii="Bookman Old Style" w:hAnsi="Bookman Old Style" w:cs="Times New Roman"/>
          <w:bCs/>
          <w:i/>
          <w:sz w:val="24"/>
          <w:szCs w:val="24"/>
        </w:rPr>
        <w:t xml:space="preserve"> Phantasia, Memoria, Rhetorica</w:t>
      </w:r>
      <w:r w:rsidR="000413EE" w:rsidRPr="004B7D45">
        <w:rPr>
          <w:rFonts w:ascii="Bookman Old Style" w:hAnsi="Bookman Old Style" w:cs="Times New Roman"/>
          <w:bCs/>
          <w:sz w:val="24"/>
          <w:szCs w:val="24"/>
        </w:rPr>
        <w:t>. Zagreb: Matica hrvatska. (</w:t>
      </w:r>
      <w:r>
        <w:rPr>
          <w:rFonts w:ascii="Bookman Old Style" w:hAnsi="Bookman Old Style" w:cs="Times New Roman"/>
          <w:bCs/>
          <w:sz w:val="24"/>
          <w:szCs w:val="24"/>
        </w:rPr>
        <w:t>book</w:t>
      </w:r>
      <w:r w:rsidR="000413EE" w:rsidRPr="004B7D45">
        <w:rPr>
          <w:rFonts w:ascii="Bookman Old Style" w:hAnsi="Bookman Old Style" w:cs="Times New Roman"/>
          <w:bCs/>
          <w:sz w:val="24"/>
          <w:szCs w:val="24"/>
        </w:rPr>
        <w:t>)</w:t>
      </w:r>
    </w:p>
    <w:p w:rsidR="000413EE" w:rsidRPr="006D7136" w:rsidRDefault="000413EE" w:rsidP="000413EE">
      <w:pPr>
        <w:pStyle w:val="ListParagraph"/>
        <w:numPr>
          <w:ilvl w:val="0"/>
          <w:numId w:val="2"/>
        </w:numPr>
        <w:spacing w:before="240"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413EE">
        <w:rPr>
          <w:rFonts w:ascii="Bookman Old Style" w:hAnsi="Bookman Old Style" w:cs="Times New Roman"/>
          <w:sz w:val="24"/>
          <w:szCs w:val="24"/>
        </w:rPr>
        <w:t xml:space="preserve">Assman, Jan. 2006. Kultura sjećanja. U: </w:t>
      </w:r>
      <w:r w:rsidRPr="000413EE">
        <w:rPr>
          <w:rFonts w:ascii="Bookman Old Style" w:hAnsi="Bookman Old Style" w:cs="Times New Roman"/>
          <w:i/>
          <w:sz w:val="24"/>
          <w:szCs w:val="24"/>
        </w:rPr>
        <w:t xml:space="preserve">Kultura pamćenja i </w:t>
      </w:r>
      <w:r w:rsidRPr="006D7136">
        <w:rPr>
          <w:rFonts w:ascii="Bookman Old Style" w:hAnsi="Bookman Old Style" w:cs="Times New Roman"/>
          <w:i/>
          <w:sz w:val="24"/>
          <w:szCs w:val="24"/>
        </w:rPr>
        <w:t>historija</w:t>
      </w:r>
      <w:r w:rsidRPr="006D7136">
        <w:rPr>
          <w:rFonts w:ascii="Bookman Old Style" w:hAnsi="Bookman Old Style" w:cs="Times New Roman"/>
          <w:sz w:val="24"/>
          <w:szCs w:val="24"/>
        </w:rPr>
        <w:t>, ur. Drago Roksandić, 45-78. Zagreb: Golden marketing-Tehnička knjiga. (</w:t>
      </w:r>
      <w:r w:rsidR="004B7D45">
        <w:rPr>
          <w:rFonts w:ascii="Bookman Old Style" w:hAnsi="Bookman Old Style" w:cs="Times New Roman"/>
          <w:sz w:val="24"/>
          <w:szCs w:val="24"/>
        </w:rPr>
        <w:t>a chapter in the book</w:t>
      </w:r>
      <w:r w:rsidRPr="006D7136">
        <w:rPr>
          <w:rFonts w:ascii="Bookman Old Style" w:hAnsi="Bookman Old Style" w:cs="Times New Roman"/>
          <w:sz w:val="24"/>
          <w:szCs w:val="24"/>
        </w:rPr>
        <w:t>)</w:t>
      </w:r>
    </w:p>
    <w:p w:rsidR="006D7136" w:rsidRPr="006D7136" w:rsidRDefault="006D7136" w:rsidP="006D7136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D7136">
        <w:rPr>
          <w:rFonts w:ascii="Bookman Old Style" w:hAnsi="Bookman Old Style"/>
          <w:sz w:val="24"/>
          <w:szCs w:val="24"/>
        </w:rPr>
        <w:lastRenderedPageBreak/>
        <w:t xml:space="preserve">Maković, Zvonko, Medarić Magdalena, Oraić, Dubravka i Pavličić, Pavao (ur.). 1988. </w:t>
      </w:r>
      <w:r w:rsidRPr="006D7136">
        <w:rPr>
          <w:rFonts w:ascii="Bookman Old Style" w:hAnsi="Bookman Old Style"/>
          <w:i/>
          <w:sz w:val="24"/>
          <w:szCs w:val="24"/>
        </w:rPr>
        <w:t>Intertekstualnost &amp; intermedijalnost</w:t>
      </w:r>
      <w:r w:rsidRPr="006D7136">
        <w:rPr>
          <w:rFonts w:ascii="Bookman Old Style" w:hAnsi="Bookman Old Style"/>
          <w:sz w:val="24"/>
          <w:szCs w:val="24"/>
        </w:rPr>
        <w:t>. Zagreb: Zavod za znanost o književnosti Filozofskog fakulteta Sveučilišta u Zagrebu. (</w:t>
      </w:r>
      <w:r w:rsidR="004B7D45">
        <w:rPr>
          <w:rFonts w:ascii="Bookman Old Style" w:hAnsi="Bookman Old Style"/>
          <w:sz w:val="24"/>
          <w:szCs w:val="24"/>
        </w:rPr>
        <w:t>almanac/collection of papers</w:t>
      </w:r>
      <w:r w:rsidRPr="006D7136">
        <w:rPr>
          <w:rFonts w:ascii="Bookman Old Style" w:hAnsi="Bookman Old Style"/>
          <w:sz w:val="24"/>
          <w:szCs w:val="24"/>
        </w:rPr>
        <w:t>)</w:t>
      </w:r>
    </w:p>
    <w:p w:rsidR="006D7136" w:rsidRPr="006D7136" w:rsidRDefault="006D7136" w:rsidP="006D7136">
      <w:pPr>
        <w:pStyle w:val="ListParagraph"/>
        <w:numPr>
          <w:ilvl w:val="0"/>
          <w:numId w:val="2"/>
        </w:numPr>
        <w:spacing w:before="240"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6D7136">
        <w:rPr>
          <w:rFonts w:ascii="Bookman Old Style" w:hAnsi="Bookman Old Style" w:cs="Times New Roman"/>
          <w:sz w:val="24"/>
          <w:szCs w:val="24"/>
        </w:rPr>
        <w:t>Marijanović, Stanislav, Horvat, Jasna. 2012. Zlatorezni k</w:t>
      </w:r>
      <w:r>
        <w:rPr>
          <w:rFonts w:ascii="Bookman Old Style" w:hAnsi="Bookman Old Style" w:cs="Times New Roman"/>
          <w:sz w:val="24"/>
          <w:szCs w:val="24"/>
        </w:rPr>
        <w:t>o</w:t>
      </w:r>
      <w:r w:rsidRPr="006D7136">
        <w:rPr>
          <w:rFonts w:ascii="Bookman Old Style" w:hAnsi="Bookman Old Style" w:cs="Times New Roman"/>
          <w:sz w:val="24"/>
          <w:szCs w:val="24"/>
        </w:rPr>
        <w:t xml:space="preserve">d ljepote u hrvatskoj tradiciji glagoljaške kulture </w:t>
      </w:r>
      <w:r w:rsidR="00353295">
        <w:rPr>
          <w:rFonts w:ascii="Bookman Old Style" w:hAnsi="Bookman Old Style" w:cs="Times New Roman"/>
          <w:sz w:val="24"/>
          <w:szCs w:val="24"/>
        </w:rPr>
        <w:t>(</w:t>
      </w:r>
      <w:r w:rsidRPr="006D7136">
        <w:rPr>
          <w:rFonts w:ascii="Bookman Old Style" w:hAnsi="Bookman Old Style" w:cs="Times New Roman"/>
          <w:sz w:val="24"/>
          <w:szCs w:val="24"/>
        </w:rPr>
        <w:t xml:space="preserve">Golden Ratio Inscribed Code of Beauty in Croatian Tradition of Glagolitic Culture). U: </w:t>
      </w:r>
      <w:r w:rsidRPr="006D7136">
        <w:rPr>
          <w:rFonts w:ascii="Bookman Old Style" w:hAnsi="Bookman Old Style" w:cs="Times New Roman"/>
          <w:i/>
          <w:sz w:val="24"/>
          <w:szCs w:val="24"/>
        </w:rPr>
        <w:t>1. Međunarodni znanstveni simpozij Gospodarstvo istočne Hrvatske – jučer, danas, sutra</w:t>
      </w:r>
      <w:r w:rsidRPr="006D7136">
        <w:rPr>
          <w:rFonts w:ascii="Bookman Old Style" w:hAnsi="Bookman Old Style" w:cs="Times New Roman"/>
          <w:sz w:val="24"/>
          <w:szCs w:val="24"/>
        </w:rPr>
        <w:t>, ur. Anka Mašek Toković, 20-29. Osijek: Sveučilište Josipa Jurja Strossmayera u Osijeku, Ekonomski fakultet u Osijeku, Studio HS Internet d.o.o.</w:t>
      </w:r>
      <w:r>
        <w:rPr>
          <w:rFonts w:ascii="Bookman Old Style" w:hAnsi="Bookman Old Style" w:cs="Times New Roman"/>
          <w:sz w:val="24"/>
          <w:szCs w:val="24"/>
        </w:rPr>
        <w:t xml:space="preserve"> (</w:t>
      </w:r>
      <w:r w:rsidR="004B7D45">
        <w:rPr>
          <w:rFonts w:ascii="Bookman Old Style" w:hAnsi="Bookman Old Style" w:cs="Times New Roman"/>
          <w:sz w:val="24"/>
          <w:szCs w:val="24"/>
        </w:rPr>
        <w:t>an article in an almanac/collection of papers</w:t>
      </w:r>
      <w:r>
        <w:rPr>
          <w:rFonts w:ascii="Bookman Old Style" w:hAnsi="Bookman Old Style" w:cs="Times New Roman"/>
          <w:sz w:val="24"/>
          <w:szCs w:val="24"/>
        </w:rPr>
        <w:t>)</w:t>
      </w:r>
    </w:p>
    <w:p w:rsidR="000413EE" w:rsidRPr="006D7136" w:rsidRDefault="006D7136" w:rsidP="006D7136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D7136">
        <w:rPr>
          <w:rFonts w:ascii="Bookman Old Style" w:hAnsi="Bookman Old Style"/>
          <w:sz w:val="24"/>
          <w:szCs w:val="24"/>
        </w:rPr>
        <w:t xml:space="preserve">Peović Vuković, Katarina. 2011. Medijska analiza i književni tekst. </w:t>
      </w:r>
      <w:r w:rsidRPr="006D7136">
        <w:rPr>
          <w:rFonts w:ascii="Bookman Old Style" w:hAnsi="Bookman Old Style"/>
          <w:i/>
          <w:sz w:val="24"/>
          <w:szCs w:val="24"/>
        </w:rPr>
        <w:t>Književna smotra</w:t>
      </w:r>
      <w:r w:rsidRPr="006D7136">
        <w:rPr>
          <w:rFonts w:ascii="Bookman Old Style" w:hAnsi="Bookman Old Style"/>
          <w:sz w:val="24"/>
          <w:szCs w:val="24"/>
        </w:rPr>
        <w:t>, 159 (2011): 15-24.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4B7D45">
        <w:rPr>
          <w:rFonts w:ascii="Bookman Old Style" w:hAnsi="Bookman Old Style"/>
          <w:sz w:val="24"/>
          <w:szCs w:val="24"/>
        </w:rPr>
        <w:t>an article in a journal</w:t>
      </w:r>
      <w:r>
        <w:rPr>
          <w:rFonts w:ascii="Bookman Old Style" w:hAnsi="Bookman Old Style"/>
          <w:sz w:val="24"/>
          <w:szCs w:val="24"/>
        </w:rPr>
        <w:t>)</w:t>
      </w:r>
    </w:p>
    <w:sectPr w:rsidR="000413EE" w:rsidRPr="006D7136" w:rsidSect="00774643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09" w:rsidRDefault="009C0409" w:rsidP="007700E0">
      <w:pPr>
        <w:spacing w:after="0" w:line="240" w:lineRule="auto"/>
      </w:pPr>
      <w:r>
        <w:separator/>
      </w:r>
    </w:p>
  </w:endnote>
  <w:endnote w:type="continuationSeparator" w:id="1">
    <w:p w:rsidR="009C0409" w:rsidRDefault="009C0409" w:rsidP="0077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09" w:rsidRDefault="009C0409" w:rsidP="007700E0">
      <w:pPr>
        <w:spacing w:after="0" w:line="240" w:lineRule="auto"/>
      </w:pPr>
      <w:r>
        <w:separator/>
      </w:r>
    </w:p>
  </w:footnote>
  <w:footnote w:type="continuationSeparator" w:id="1">
    <w:p w:rsidR="009C0409" w:rsidRDefault="009C0409" w:rsidP="0077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39" w:rsidRDefault="002710B4" w:rsidP="002710B4">
    <w:pPr>
      <w:pStyle w:val="Header"/>
      <w:rPr>
        <w:szCs w:val="26"/>
      </w:rPr>
    </w:pPr>
    <w:r>
      <w:rPr>
        <w:noProof/>
        <w:szCs w:val="26"/>
      </w:rPr>
      <w:drawing>
        <wp:inline distT="0" distB="0" distL="0" distR="0">
          <wp:extent cx="5753100" cy="628650"/>
          <wp:effectExtent l="19050" t="0" r="0" b="0"/>
          <wp:docPr id="1" name="Picture 1" descr="C:\Documents and Settings\user\Desktop\header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header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5CA5" w:rsidRPr="002710B4" w:rsidRDefault="00565CA5" w:rsidP="002710B4">
    <w:pPr>
      <w:pStyle w:val="Header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DD4"/>
    <w:multiLevelType w:val="hybridMultilevel"/>
    <w:tmpl w:val="B3EA9B58"/>
    <w:lvl w:ilvl="0" w:tplc="7B0CF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6E219C"/>
    <w:multiLevelType w:val="hybridMultilevel"/>
    <w:tmpl w:val="3342EB52"/>
    <w:lvl w:ilvl="0" w:tplc="7B0CF866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A804516"/>
    <w:multiLevelType w:val="hybridMultilevel"/>
    <w:tmpl w:val="A9FA7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00E0"/>
    <w:rsid w:val="000413EE"/>
    <w:rsid w:val="00173AFF"/>
    <w:rsid w:val="001845E0"/>
    <w:rsid w:val="001A0AAF"/>
    <w:rsid w:val="002710B4"/>
    <w:rsid w:val="002A6293"/>
    <w:rsid w:val="002A6821"/>
    <w:rsid w:val="0030364C"/>
    <w:rsid w:val="00353295"/>
    <w:rsid w:val="004B7D45"/>
    <w:rsid w:val="004D7AB2"/>
    <w:rsid w:val="005426A0"/>
    <w:rsid w:val="00565CA5"/>
    <w:rsid w:val="006A2398"/>
    <w:rsid w:val="006D7136"/>
    <w:rsid w:val="007700E0"/>
    <w:rsid w:val="00774643"/>
    <w:rsid w:val="007A1DFD"/>
    <w:rsid w:val="008F5070"/>
    <w:rsid w:val="00994C39"/>
    <w:rsid w:val="009C0409"/>
    <w:rsid w:val="009C132E"/>
    <w:rsid w:val="00A276D2"/>
    <w:rsid w:val="00BB62DD"/>
    <w:rsid w:val="00C465A6"/>
    <w:rsid w:val="00F95EBE"/>
    <w:rsid w:val="00FE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E0"/>
    <w:pPr>
      <w:ind w:left="720"/>
    </w:pPr>
    <w:rPr>
      <w:rFonts w:ascii="Calibri" w:eastAsia="Calibr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7700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E0"/>
  </w:style>
  <w:style w:type="paragraph" w:styleId="Footer">
    <w:name w:val="footer"/>
    <w:basedOn w:val="Normal"/>
    <w:link w:val="FooterChar"/>
    <w:uiPriority w:val="99"/>
    <w:semiHidden/>
    <w:unhideWhenUsed/>
    <w:rsid w:val="0077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0E0"/>
  </w:style>
  <w:style w:type="paragraph" w:styleId="BalloonText">
    <w:name w:val="Balloon Text"/>
    <w:basedOn w:val="Normal"/>
    <w:link w:val="BalloonTextChar"/>
    <w:uiPriority w:val="99"/>
    <w:semiHidden/>
    <w:unhideWhenUsed/>
    <w:rsid w:val="0077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6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14</cp:revision>
  <dcterms:created xsi:type="dcterms:W3CDTF">2013-06-19T17:35:00Z</dcterms:created>
  <dcterms:modified xsi:type="dcterms:W3CDTF">2013-06-29T09:35:00Z</dcterms:modified>
</cp:coreProperties>
</file>